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after="0" w:before="0" w:line="240" w:lineRule="auto"/>
        <w:rPr>
          <w:color w:val="ff0000"/>
          <w:sz w:val="32"/>
          <w:szCs w:val="32"/>
        </w:rPr>
      </w:pPr>
      <w:bookmarkStart w:colFirst="0" w:colLast="0" w:name="_91lx4hvcrm95" w:id="0"/>
      <w:bookmarkEnd w:id="0"/>
      <w:r w:rsidDel="00000000" w:rsidR="00000000" w:rsidRPr="00000000">
        <w:rPr>
          <w:color w:val="ff0000"/>
          <w:sz w:val="32"/>
          <w:szCs w:val="32"/>
          <w:rtl w:val="0"/>
        </w:rPr>
        <w:tab/>
        <w:t xml:space="preserve"> </w:t>
        <w:tab/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after="0" w:before="0" w:line="240" w:lineRule="auto"/>
        <w:rPr>
          <w:color w:val="ff0000"/>
          <w:sz w:val="32"/>
          <w:szCs w:val="32"/>
        </w:rPr>
      </w:pPr>
      <w:bookmarkStart w:colFirst="0" w:colLast="0" w:name="_91lx4hvcrm95" w:id="0"/>
      <w:bookmarkEnd w:id="0"/>
      <w:r w:rsidDel="00000000" w:rsidR="00000000" w:rsidRPr="00000000">
        <w:rPr>
          <w:color w:val="ff0000"/>
          <w:sz w:val="32"/>
          <w:szCs w:val="32"/>
          <w:rtl w:val="0"/>
        </w:rPr>
        <w:tab/>
        <w:t xml:space="preserve"> </w:t>
        <w:tab/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pacing w:after="60" w:before="200" w:line="240" w:lineRule="auto"/>
        <w:rPr>
          <w:b w:val="1"/>
          <w:bCs w:val="1"/>
          <w:color w:val="0000ff"/>
          <w:sz w:val="32"/>
          <w:szCs w:val="32"/>
        </w:rPr>
      </w:pPr>
      <w:bookmarkStart w:colFirst="0" w:colLast="0" w:name="_91lx4hvcrm95" w:id="0"/>
      <w:bookmarkEnd w:id="0"/>
      <w:r w:rsidDel="00000000" w:rsidR="00000000" w:rsidRPr="00000000">
        <w:rPr>
          <w:b w:val="1"/>
          <w:bCs w:val="1"/>
          <w:color w:val="0000ff"/>
          <w:sz w:val="32"/>
          <w:szCs w:val="32"/>
          <w:rtl w:val="0"/>
        </w:rPr>
        <w:t xml:space="preserve">Problem 1. Atmospheric scale height and detectability</w:t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spacing w:after="200" w:before="200" w:line="240" w:lineRule="auto"/>
        <w:rPr>
          <w:sz w:val="32"/>
          <w:szCs w:val="32"/>
        </w:rPr>
      </w:pPr>
      <w:bookmarkStart w:colFirst="0" w:colLast="0" w:name="_91lx4hvcrm95" w:id="0"/>
      <w:bookmarkEnd w:id="0"/>
      <w:r w:rsidDel="00000000" w:rsidR="00000000" w:rsidRPr="00000000">
        <w:rPr>
          <w:sz w:val="32"/>
          <w:szCs w:val="32"/>
          <w:rtl w:val="0"/>
        </w:rPr>
        <w:t xml:space="preserve">A hot Jupiter has equilibrium temperature T = 1500 K, mass M_p = 1.0 M_J, radius R_p = 1.0 R_J, and a hydrogen-helium atmosphere with mean molecular weight mu = 2.3. It transits a Sun-like star with R_* = 1.0 R_sun.</w:t>
      </w:r>
    </w:p>
    <w:p w:rsidR="00000000" w:rsidDel="00000000" w:rsidP="00000000" w:rsidRDefault="00000000" w:rsidRPr="00000000" w14:paraId="00000005">
      <w:pPr>
        <w:pStyle w:val="Heading1"/>
        <w:keepNext w:val="0"/>
        <w:keepLines w:val="0"/>
        <w:numPr>
          <w:ilvl w:val="0"/>
          <w:numId w:val="3"/>
        </w:numPr>
        <w:spacing w:after="0" w:afterAutospacing="0" w:before="240" w:line="240" w:lineRule="auto"/>
        <w:ind w:left="720" w:hanging="360"/>
        <w:rPr>
          <w:sz w:val="32"/>
          <w:szCs w:val="32"/>
        </w:rPr>
      </w:pPr>
      <w:bookmarkStart w:colFirst="0" w:colLast="0" w:name="_91lx4hvcrm95" w:id="0"/>
      <w:bookmarkEnd w:id="0"/>
      <w:r w:rsidDel="00000000" w:rsidR="00000000" w:rsidRPr="00000000">
        <w:rPr>
          <w:sz w:val="32"/>
          <w:szCs w:val="32"/>
          <w:rtl w:val="0"/>
        </w:rPr>
        <w:t xml:space="preserve">Compute</w:t>
        <w:tab/>
        <w:t xml:space="preserve">the surface gravity g of the planet using g = GM_p/R_p^2. You may use g_J = 24.8 m s^-2 for a 1 M_J, 1 R_J planet.</w:t>
      </w:r>
    </w:p>
    <w:p w:rsidR="00000000" w:rsidDel="00000000" w:rsidP="00000000" w:rsidRDefault="00000000" w:rsidRPr="00000000" w14:paraId="00000006">
      <w:pPr>
        <w:pStyle w:val="Heading1"/>
        <w:keepNext w:val="0"/>
        <w:keepLines w:val="0"/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sz w:val="32"/>
          <w:szCs w:val="32"/>
        </w:rPr>
      </w:pPr>
      <w:bookmarkStart w:colFirst="0" w:colLast="0" w:name="_91lx4hvcrm95" w:id="0"/>
      <w:bookmarkEnd w:id="0"/>
      <w:r w:rsidDel="00000000" w:rsidR="00000000" w:rsidRPr="00000000">
        <w:rPr>
          <w:sz w:val="32"/>
          <w:szCs w:val="32"/>
          <w:rtl w:val="0"/>
        </w:rPr>
        <w:t xml:space="preserve">Compute the atmospheric scale height H.</w:t>
      </w:r>
    </w:p>
    <w:p w:rsidR="00000000" w:rsidDel="00000000" w:rsidP="00000000" w:rsidRDefault="00000000" w:rsidRPr="00000000" w14:paraId="00000007">
      <w:pPr>
        <w:pStyle w:val="Heading1"/>
        <w:keepNext w:val="0"/>
        <w:keepLines w:val="0"/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sz w:val="32"/>
          <w:szCs w:val="32"/>
        </w:rPr>
      </w:pPr>
      <w:bookmarkStart w:colFirst="0" w:colLast="0" w:name="_91lx4hvcrm95" w:id="0"/>
      <w:bookmarkEnd w:id="0"/>
      <w:r w:rsidDel="00000000" w:rsidR="00000000" w:rsidRPr="00000000">
        <w:rPr>
          <w:sz w:val="32"/>
          <w:szCs w:val="32"/>
          <w:rtl w:val="0"/>
        </w:rPr>
        <w:t xml:space="preserve">Estimate the amplitude of a transmission spectral feature spanning N = 5 scale heights using Delta D approx 2 R_p N H / R_*^2. Express the answer in ppm.</w:t>
      </w:r>
    </w:p>
    <w:p w:rsidR="00000000" w:rsidDel="00000000" w:rsidP="00000000" w:rsidRDefault="00000000" w:rsidRPr="00000000" w14:paraId="00000008">
      <w:pPr>
        <w:pStyle w:val="Heading1"/>
        <w:keepNext w:val="0"/>
        <w:keepLines w:val="0"/>
        <w:numPr>
          <w:ilvl w:val="0"/>
          <w:numId w:val="3"/>
        </w:numPr>
        <w:spacing w:after="240" w:before="0" w:beforeAutospacing="0" w:line="240" w:lineRule="auto"/>
        <w:ind w:left="720" w:hanging="360"/>
        <w:rPr>
          <w:sz w:val="32"/>
          <w:szCs w:val="32"/>
        </w:rPr>
      </w:pPr>
      <w:bookmarkStart w:colFirst="0" w:colLast="0" w:name="_91lx4hvcrm95" w:id="0"/>
      <w:bookmarkEnd w:id="0"/>
      <w:r w:rsidDel="00000000" w:rsidR="00000000" w:rsidRPr="00000000">
        <w:rPr>
          <w:sz w:val="32"/>
          <w:szCs w:val="32"/>
          <w:rtl w:val="0"/>
        </w:rPr>
        <w:t xml:space="preserve">Repeat the scale-height calculation for a water-dominated atmosphere with mu = 18, keeping T and g fixed. By what factor does the signal decrease?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keepNext w:val="0"/>
        <w:keepLines w:val="0"/>
        <w:spacing w:after="60" w:before="200" w:line="240" w:lineRule="auto"/>
        <w:rPr>
          <w:b w:val="1"/>
          <w:bCs w:val="1"/>
          <w:color w:val="0000ff"/>
          <w:sz w:val="32"/>
          <w:szCs w:val="32"/>
        </w:rPr>
      </w:pPr>
      <w:bookmarkStart w:colFirst="0" w:colLast="0" w:name="_91lx4hvcrm95" w:id="0"/>
      <w:bookmarkEnd w:id="0"/>
      <w:r w:rsidDel="00000000" w:rsidR="00000000" w:rsidRPr="00000000">
        <w:rPr>
          <w:b w:val="1"/>
          <w:bCs w:val="1"/>
          <w:color w:val="0000ff"/>
          <w:sz w:val="32"/>
          <w:szCs w:val="32"/>
          <w:rtl w:val="0"/>
        </w:rPr>
        <w:t xml:space="preserve">Problem 2. Secondary eclipse and emission spectroscopy</w:t>
      </w:r>
    </w:p>
    <w:p w:rsidR="00000000" w:rsidDel="00000000" w:rsidP="00000000" w:rsidRDefault="00000000" w:rsidRPr="00000000" w14:paraId="0000000A">
      <w:pPr>
        <w:pStyle w:val="Heading1"/>
        <w:keepNext w:val="0"/>
        <w:keepLines w:val="0"/>
        <w:spacing w:after="200" w:before="200" w:line="240" w:lineRule="auto"/>
        <w:rPr>
          <w:sz w:val="32"/>
          <w:szCs w:val="32"/>
        </w:rPr>
      </w:pPr>
      <w:bookmarkStart w:colFirst="0" w:colLast="0" w:name="_91lx4hvcrm95" w:id="0"/>
      <w:bookmarkEnd w:id="0"/>
      <w:r w:rsidDel="00000000" w:rsidR="00000000" w:rsidRPr="00000000">
        <w:rPr>
          <w:sz w:val="32"/>
          <w:szCs w:val="32"/>
          <w:rtl w:val="0"/>
        </w:rPr>
        <w:t xml:space="preserve">An exoplanet is observed in secondary eclipse. Outside the eclipse, the measured system flux is F_out = F_* + F_p. During an eclipse, the planet is hidden, and the measured flux is F_in = F_*.</w:t>
      </w:r>
    </w:p>
    <w:p w:rsidR="00000000" w:rsidDel="00000000" w:rsidP="00000000" w:rsidRDefault="00000000" w:rsidRPr="00000000" w14:paraId="0000000B">
      <w:pPr>
        <w:pStyle w:val="Heading1"/>
        <w:keepNext w:val="0"/>
        <w:keepLines w:val="0"/>
        <w:numPr>
          <w:ilvl w:val="0"/>
          <w:numId w:val="1"/>
        </w:numPr>
        <w:spacing w:after="0" w:afterAutospacing="0" w:before="240" w:line="240" w:lineRule="auto"/>
        <w:ind w:left="720" w:hanging="360"/>
        <w:rPr>
          <w:sz w:val="32"/>
          <w:szCs w:val="32"/>
        </w:rPr>
      </w:pPr>
      <w:bookmarkStart w:colFirst="0" w:colLast="0" w:name="_91lx4hvcrm95" w:id="0"/>
      <w:bookmarkEnd w:id="0"/>
      <w:r w:rsidDel="00000000" w:rsidR="00000000" w:rsidRPr="00000000">
        <w:rPr>
          <w:sz w:val="32"/>
          <w:szCs w:val="32"/>
          <w:rtl w:val="0"/>
        </w:rPr>
        <w:t xml:space="preserve">Show that the secondary-eclipse depth is approximately delta_ecl = (F_out - F_in)/F_in = F_p/F_*.</w:t>
      </w:r>
    </w:p>
    <w:p w:rsidR="00000000" w:rsidDel="00000000" w:rsidP="00000000" w:rsidRDefault="00000000" w:rsidRPr="00000000" w14:paraId="0000000C">
      <w:pPr>
        <w:pStyle w:val="Heading1"/>
        <w:keepNext w:val="0"/>
        <w:keepLines w:val="0"/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sz w:val="32"/>
          <w:szCs w:val="32"/>
        </w:rPr>
      </w:pPr>
      <w:bookmarkStart w:colFirst="0" w:colLast="0" w:name="_91lx4hvcrm95" w:id="0"/>
      <w:bookmarkEnd w:id="0"/>
      <w:r w:rsidDel="00000000" w:rsidR="00000000" w:rsidRPr="00000000">
        <w:rPr>
          <w:sz w:val="32"/>
          <w:szCs w:val="32"/>
          <w:rtl w:val="0"/>
        </w:rPr>
        <w:t xml:space="preserve">A hot Jupiter has an eclipse depth of 900 ppm at 4.5 microns. What is F_p/F_*?</w:t>
      </w:r>
    </w:p>
    <w:p w:rsidR="00000000" w:rsidDel="00000000" w:rsidP="00000000" w:rsidRDefault="00000000" w:rsidRPr="00000000" w14:paraId="0000000D">
      <w:pPr>
        <w:pStyle w:val="Heading1"/>
        <w:keepNext w:val="0"/>
        <w:keepLines w:val="0"/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sz w:val="32"/>
          <w:szCs w:val="32"/>
        </w:rPr>
      </w:pPr>
      <w:bookmarkStart w:colFirst="0" w:colLast="0" w:name="_91lx4hvcrm95" w:id="0"/>
      <w:bookmarkEnd w:id="0"/>
      <w:r w:rsidDel="00000000" w:rsidR="00000000" w:rsidRPr="00000000">
        <w:rPr>
          <w:sz w:val="32"/>
          <w:szCs w:val="32"/>
          <w:rtl w:val="0"/>
        </w:rPr>
        <w:t xml:space="preserve">During the eclipse, is the planet's emission spectrum accumulated? Explain briefly.</w:t>
      </w:r>
    </w:p>
    <w:p w:rsidR="00000000" w:rsidDel="00000000" w:rsidP="00000000" w:rsidRDefault="00000000" w:rsidRPr="00000000" w14:paraId="0000000E">
      <w:pPr>
        <w:pStyle w:val="Heading1"/>
        <w:keepNext w:val="0"/>
        <w:keepLines w:val="0"/>
        <w:numPr>
          <w:ilvl w:val="0"/>
          <w:numId w:val="1"/>
        </w:numPr>
        <w:spacing w:after="240" w:before="0" w:beforeAutospacing="0" w:line="240" w:lineRule="auto"/>
        <w:ind w:left="720" w:hanging="360"/>
        <w:rPr>
          <w:sz w:val="32"/>
          <w:szCs w:val="32"/>
        </w:rPr>
      </w:pPr>
      <w:bookmarkStart w:colFirst="0" w:colLast="0" w:name="_91lx4hvcrm95" w:id="0"/>
      <w:bookmarkEnd w:id="0"/>
      <w:r w:rsidDel="00000000" w:rsidR="00000000" w:rsidRPr="00000000">
        <w:rPr>
          <w:sz w:val="32"/>
          <w:szCs w:val="32"/>
          <w:rtl w:val="0"/>
        </w:rPr>
        <w:t xml:space="preserve">Assume 36 out-of-eclipse spectra are combined. If the uncertainty of one spectrum is 600 ppm, what is the final uncertainty after co-adding?</w:t>
      </w:r>
    </w:p>
    <w:p w:rsidR="00000000" w:rsidDel="00000000" w:rsidP="00000000" w:rsidRDefault="00000000" w:rsidRPr="00000000" w14:paraId="0000000F">
      <w:pPr>
        <w:pStyle w:val="Heading1"/>
        <w:keepNext w:val="0"/>
        <w:keepLines w:val="0"/>
        <w:spacing w:after="60" w:before="200" w:line="240" w:lineRule="auto"/>
        <w:rPr>
          <w:b w:val="1"/>
          <w:bCs w:val="1"/>
          <w:color w:val="0000ff"/>
          <w:sz w:val="32"/>
          <w:szCs w:val="32"/>
        </w:rPr>
      </w:pPr>
      <w:bookmarkStart w:colFirst="0" w:colLast="0" w:name="_91lx4hvcrm95" w:id="0"/>
      <w:bookmarkEnd w:id="0"/>
      <w:r w:rsidDel="00000000" w:rsidR="00000000" w:rsidRPr="00000000">
        <w:rPr>
          <w:b w:val="1"/>
          <w:bCs w:val="1"/>
          <w:color w:val="0000ff"/>
          <w:sz w:val="32"/>
          <w:szCs w:val="32"/>
          <w:rtl w:val="0"/>
        </w:rPr>
        <w:t xml:space="preserve">Problem 3. Phase curves and atmospheric circulation</w:t>
      </w:r>
    </w:p>
    <w:p w:rsidR="00000000" w:rsidDel="00000000" w:rsidP="00000000" w:rsidRDefault="00000000" w:rsidRPr="00000000" w14:paraId="00000010">
      <w:pPr>
        <w:pStyle w:val="Heading1"/>
        <w:keepNext w:val="0"/>
        <w:keepLines w:val="0"/>
        <w:spacing w:after="200" w:before="200" w:line="240" w:lineRule="auto"/>
        <w:rPr>
          <w:sz w:val="32"/>
          <w:szCs w:val="32"/>
        </w:rPr>
      </w:pPr>
      <w:bookmarkStart w:colFirst="0" w:colLast="0" w:name="_91lx4hvcrm95" w:id="0"/>
      <w:bookmarkEnd w:id="0"/>
      <w:r w:rsidDel="00000000" w:rsidR="00000000" w:rsidRPr="00000000">
        <w:rPr>
          <w:sz w:val="32"/>
          <w:szCs w:val="32"/>
          <w:rtl w:val="0"/>
        </w:rPr>
        <w:t xml:space="preserve">A tidally locked hot Jupiter is observed over a full orbit. The normalised planet-star flux ratio outside transit and eclipse varies approximately sinusoidally. The minimum planet flux occurs near orbital phase phi = 0.0, and the maximum occurs at phi = 0.42. The secondary eclipse is centred at phi = 0.5.</w:t>
      </w:r>
    </w:p>
    <w:p w:rsidR="00000000" w:rsidDel="00000000" w:rsidP="00000000" w:rsidRDefault="00000000" w:rsidRPr="00000000" w14:paraId="00000011">
      <w:pPr>
        <w:pStyle w:val="Heading1"/>
        <w:keepNext w:val="0"/>
        <w:keepLines w:val="0"/>
        <w:numPr>
          <w:ilvl w:val="0"/>
          <w:numId w:val="2"/>
        </w:numPr>
        <w:spacing w:after="0" w:afterAutospacing="0" w:before="240" w:line="240" w:lineRule="auto"/>
        <w:ind w:left="720" w:hanging="360"/>
        <w:rPr>
          <w:sz w:val="32"/>
          <w:szCs w:val="32"/>
        </w:rPr>
      </w:pPr>
      <w:bookmarkStart w:colFirst="0" w:colLast="0" w:name="_91lx4hvcrm95" w:id="0"/>
      <w:bookmarkEnd w:id="0"/>
      <w:r w:rsidDel="00000000" w:rsidR="00000000" w:rsidRPr="00000000">
        <w:rPr>
          <w:sz w:val="32"/>
          <w:szCs w:val="32"/>
          <w:rtl w:val="0"/>
        </w:rPr>
        <w:t xml:space="preserve">What physical hemisphere is mainly observed near phi = 0.0 and near phi = 0.5?</w:t>
      </w:r>
    </w:p>
    <w:p w:rsidR="00000000" w:rsidDel="00000000" w:rsidP="00000000" w:rsidRDefault="00000000" w:rsidRPr="00000000" w14:paraId="00000012">
      <w:pPr>
        <w:pStyle w:val="Heading1"/>
        <w:keepNext w:val="0"/>
        <w:keepLines w:val="0"/>
        <w:numPr>
          <w:ilvl w:val="0"/>
          <w:numId w:val="2"/>
        </w:numPr>
        <w:spacing w:after="0" w:afterAutospacing="0" w:before="0" w:beforeAutospacing="0" w:line="240" w:lineRule="auto"/>
        <w:ind w:left="720" w:hanging="360"/>
        <w:rPr>
          <w:sz w:val="32"/>
          <w:szCs w:val="32"/>
        </w:rPr>
      </w:pPr>
      <w:bookmarkStart w:colFirst="0" w:colLast="0" w:name="_91lx4hvcrm95" w:id="0"/>
      <w:bookmarkEnd w:id="0"/>
      <w:r w:rsidDel="00000000" w:rsidR="00000000" w:rsidRPr="00000000">
        <w:rPr>
          <w:sz w:val="32"/>
          <w:szCs w:val="32"/>
          <w:rtl w:val="0"/>
        </w:rPr>
        <w:t xml:space="preserve">What does the phase-curve amplitude measure?</w:t>
      </w:r>
    </w:p>
    <w:p w:rsidR="00000000" w:rsidDel="00000000" w:rsidP="00000000" w:rsidRDefault="00000000" w:rsidRPr="00000000" w14:paraId="00000013">
      <w:pPr>
        <w:pStyle w:val="Heading1"/>
        <w:keepNext w:val="0"/>
        <w:keepLines w:val="0"/>
        <w:numPr>
          <w:ilvl w:val="0"/>
          <w:numId w:val="2"/>
        </w:numPr>
        <w:spacing w:after="0" w:afterAutospacing="0" w:before="0" w:beforeAutospacing="0" w:line="240" w:lineRule="auto"/>
        <w:ind w:left="720" w:hanging="360"/>
        <w:rPr>
          <w:sz w:val="32"/>
          <w:szCs w:val="32"/>
        </w:rPr>
      </w:pPr>
      <w:bookmarkStart w:colFirst="0" w:colLast="0" w:name="_91lx4hvcrm95" w:id="0"/>
      <w:bookmarkEnd w:id="0"/>
      <w:r w:rsidDel="00000000" w:rsidR="00000000" w:rsidRPr="00000000">
        <w:rPr>
          <w:sz w:val="32"/>
          <w:szCs w:val="32"/>
          <w:rtl w:val="0"/>
        </w:rPr>
        <w:t xml:space="preserve">The</w:t>
        <w:tab/>
        <w:t xml:space="preserve">maximum occurs before the secondary eclipse. What does this imply about the location of the hot spot?</w:t>
      </w:r>
    </w:p>
    <w:p w:rsidR="00000000" w:rsidDel="00000000" w:rsidP="00000000" w:rsidRDefault="00000000" w:rsidRPr="00000000" w14:paraId="00000014">
      <w:pPr>
        <w:pStyle w:val="Heading1"/>
        <w:keepNext w:val="0"/>
        <w:keepLines w:val="0"/>
        <w:numPr>
          <w:ilvl w:val="0"/>
          <w:numId w:val="2"/>
        </w:numPr>
        <w:spacing w:after="240" w:before="0" w:beforeAutospacing="0" w:line="240" w:lineRule="auto"/>
        <w:ind w:left="720" w:hanging="360"/>
        <w:rPr>
          <w:sz w:val="32"/>
          <w:szCs w:val="32"/>
        </w:rPr>
      </w:pPr>
      <w:bookmarkStart w:colFirst="0" w:colLast="0" w:name="_91lx4hvcrm95" w:id="0"/>
      <w:bookmarkEnd w:id="0"/>
      <w:r w:rsidDel="00000000" w:rsidR="00000000" w:rsidRPr="00000000">
        <w:rPr>
          <w:sz w:val="32"/>
          <w:szCs w:val="32"/>
          <w:rtl w:val="0"/>
        </w:rPr>
        <w:t xml:space="preserve">Compute the longitudinal offset of the hot spot from the substellar point in degrees, assuming 360 degrees correspond to one orbital cycle.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